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6B" w:rsidRDefault="005A466B" w:rsidP="005A466B">
      <w:pPr>
        <w:jc w:val="center"/>
        <w:rPr>
          <w:rFonts w:eastAsia="Angsana Ne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64B8A" wp14:editId="4A2CA33B">
            <wp:simplePos x="0" y="0"/>
            <wp:positionH relativeFrom="margin">
              <wp:align>center</wp:align>
            </wp:positionH>
            <wp:positionV relativeFrom="paragraph">
              <wp:posOffset>-123825</wp:posOffset>
            </wp:positionV>
            <wp:extent cx="1025525" cy="1109980"/>
            <wp:effectExtent l="0" t="0" r="317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66B" w:rsidRDefault="005A466B" w:rsidP="005A466B">
      <w:pPr>
        <w:rPr>
          <w:rFonts w:eastAsia="Angsana New"/>
        </w:rPr>
      </w:pPr>
    </w:p>
    <w:p w:rsidR="005A466B" w:rsidRDefault="005A466B" w:rsidP="005A466B">
      <w:pPr>
        <w:rPr>
          <w:rFonts w:eastAsia="Angsana New"/>
        </w:rPr>
      </w:pPr>
    </w:p>
    <w:p w:rsidR="005A466B" w:rsidRDefault="005A466B" w:rsidP="005A466B">
      <w:pPr>
        <w:rPr>
          <w:rFonts w:eastAsia="Angsana New"/>
        </w:rPr>
      </w:pPr>
    </w:p>
    <w:p w:rsidR="005A466B" w:rsidRDefault="005A466B" w:rsidP="005A466B">
      <w:pPr>
        <w:rPr>
          <w:rFonts w:eastAsia="Angsana New"/>
        </w:rPr>
      </w:pPr>
    </w:p>
    <w:p w:rsidR="005A466B" w:rsidRDefault="005A466B" w:rsidP="005A466B">
      <w:pPr>
        <w:rPr>
          <w:rFonts w:eastAsia="Angsana New"/>
        </w:rPr>
      </w:pPr>
    </w:p>
    <w:p w:rsidR="005A466B" w:rsidRDefault="005A466B" w:rsidP="005A466B">
      <w:pPr>
        <w:pStyle w:val="Heading1"/>
        <w:spacing w:line="276" w:lineRule="auto"/>
        <w:jc w:val="center"/>
        <w:rPr>
          <w:rFonts w:ascii="TH SarabunIT๙" w:eastAsia="Angsana New" w:hAnsi="TH SarabunIT๙" w:cs="TH SarabunIT๙"/>
        </w:rPr>
      </w:pPr>
      <w:r w:rsidRPr="00E02C3E">
        <w:rPr>
          <w:rFonts w:ascii="TH SarabunIT๙" w:eastAsia="Angsana New" w:hAnsi="TH SarabunIT๙" w:cs="TH SarabunIT๙"/>
          <w:cs/>
        </w:rPr>
        <w:t>ประกาศมหาวิทยาลัยเทคโนโลยีราชมงคลล้านนา</w:t>
      </w:r>
      <w:r w:rsidRPr="00E02C3E">
        <w:rPr>
          <w:rFonts w:ascii="TH SarabunIT๙" w:eastAsia="Angsana New" w:hAnsi="TH SarabunIT๙" w:cs="TH SarabunIT๙"/>
        </w:rPr>
        <w:t xml:space="preserve"> </w:t>
      </w:r>
      <w:r w:rsidRPr="00E02C3E">
        <w:rPr>
          <w:rFonts w:ascii="TH SarabunIT๙" w:eastAsia="Angsana New" w:hAnsi="TH SarabunIT๙" w:cs="TH SarabunIT๙"/>
          <w:cs/>
        </w:rPr>
        <w:t>ลำปาง</w:t>
      </w:r>
    </w:p>
    <w:p w:rsidR="005A466B" w:rsidRPr="00E02C3E" w:rsidRDefault="005A466B" w:rsidP="005A466B">
      <w:pPr>
        <w:pStyle w:val="Heading1"/>
        <w:spacing w:line="276" w:lineRule="auto"/>
        <w:jc w:val="center"/>
        <w:rPr>
          <w:rFonts w:ascii="TH SarabunIT๙" w:eastAsia="Angsana New" w:hAnsi="TH SarabunIT๙" w:cs="TH SarabunIT๙"/>
          <w:color w:val="FF0000"/>
          <w:cs/>
        </w:rPr>
      </w:pPr>
      <w:r w:rsidRPr="00E02C3E">
        <w:rPr>
          <w:rFonts w:ascii="TH SarabunIT๙" w:eastAsia="Angsana New" w:hAnsi="TH SarabunIT๙" w:cs="TH SarabunIT๙"/>
          <w:cs/>
        </w:rPr>
        <w:t>เรื่อง   รายชื่อผู้มีสิทธิ์สอบคัดเลือกลูกจ้าง</w:t>
      </w:r>
      <w:r>
        <w:rPr>
          <w:rFonts w:ascii="TH SarabunIT๙" w:eastAsia="Angsana New" w:hAnsi="TH SarabunIT๙" w:cs="TH SarabunIT๙" w:hint="cs"/>
          <w:cs/>
        </w:rPr>
        <w:t>ชั่วคราว</w:t>
      </w:r>
    </w:p>
    <w:p w:rsidR="005A466B" w:rsidRPr="00E02C3E" w:rsidRDefault="005A466B" w:rsidP="005A466B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- - - - - - - - - - - - - -                     </w:t>
      </w:r>
    </w:p>
    <w:p w:rsidR="005A466B" w:rsidRPr="00E02C3E" w:rsidRDefault="005A466B" w:rsidP="005A466B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</w:t>
      </w:r>
    </w:p>
    <w:p w:rsidR="005A466B" w:rsidRDefault="005A466B" w:rsidP="005A466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C3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E02C3E">
        <w:rPr>
          <w:rFonts w:ascii="TH SarabunIT๙" w:hAnsi="TH SarabunIT๙" w:cs="TH SarabunIT๙"/>
          <w:sz w:val="32"/>
          <w:szCs w:val="32"/>
          <w:cs/>
        </w:rPr>
        <w:t>ตามที่มหาวิทยาลัยเทคโนโลยีราชมงคลล้านนา ลำปาง</w:t>
      </w:r>
      <w:r w:rsidRPr="00E02C3E">
        <w:rPr>
          <w:rFonts w:ascii="TH SarabunIT๙" w:hAnsi="TH SarabunIT๙" w:cs="TH SarabunIT๙"/>
          <w:sz w:val="32"/>
          <w:szCs w:val="32"/>
        </w:rPr>
        <w:t xml:space="preserve"> 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   ได้ประกาศรับสมัครบุคคลสอบเพื่อบรรจุและแต่งตั้งเป็นลูกจ้าง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  (สอนหลักสูตรประมง)  คณะวิทยาศาสตร์และเทคโนโลยีการเกษตร  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 อัตรา ไปแล้วนั้น บัดนี้ ได</w:t>
      </w:r>
      <w:r>
        <w:rPr>
          <w:rFonts w:ascii="TH SarabunIT๙" w:hAnsi="TH SarabunIT๙" w:cs="TH SarabunIT๙"/>
          <w:sz w:val="32"/>
          <w:szCs w:val="32"/>
          <w:cs/>
        </w:rPr>
        <w:t>้สิ้นสุดระยะเวลาการรับสมัครแล้ว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C3E">
        <w:rPr>
          <w:rFonts w:ascii="TH SarabunIT๙" w:hAnsi="TH SarabunIT๙" w:cs="TH SarabunIT๙"/>
          <w:sz w:val="32"/>
          <w:szCs w:val="32"/>
          <w:cs/>
        </w:rPr>
        <w:t>ทางคณะกรรมการตรวจสอบคุณสมบัติผู้สมัครได้ดำเนินการตรวจสอบคุณสมบัติผู้สมัครเรียบร้อยแล้ว จึงขอประกาศรายชื่อผู้มีสิทธิ์สอบ</w:t>
      </w:r>
      <w:r w:rsidRPr="00E02C3E">
        <w:rPr>
          <w:rFonts w:ascii="TH SarabunIT๙" w:hAnsi="TH SarabunIT๙" w:cs="TH SarabunIT๙"/>
          <w:sz w:val="32"/>
          <w:szCs w:val="32"/>
        </w:rPr>
        <w:t xml:space="preserve"> 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ดังรายนามในเอกสารแนบท้ายประกาศนี้   </w:t>
      </w:r>
    </w:p>
    <w:p w:rsidR="005A466B" w:rsidRPr="007420F3" w:rsidRDefault="005A466B" w:rsidP="005A466B">
      <w:pPr>
        <w:spacing w:line="276" w:lineRule="auto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5A466B" w:rsidRPr="00E02C3E" w:rsidRDefault="005A466B" w:rsidP="005A466B">
      <w:pPr>
        <w:spacing w:line="276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          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18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กรกฎาคม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>.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E02C3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E02C3E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60</w:t>
      </w:r>
      <w:r w:rsidRPr="00E02C3E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</w:t>
      </w:r>
    </w:p>
    <w:p w:rsidR="005A466B" w:rsidRPr="008109A6" w:rsidRDefault="005A466B" w:rsidP="005A466B">
      <w:pPr>
        <w:spacing w:line="276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bookmarkStart w:id="0" w:name="_GoBack"/>
      <w:bookmarkEnd w:id="0"/>
    </w:p>
    <w:p w:rsidR="005A466B" w:rsidRPr="00D675DA" w:rsidRDefault="00EE7D5F" w:rsidP="005A466B">
      <w:pPr>
        <w:spacing w:line="276" w:lineRule="auto"/>
        <w:ind w:left="10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B5E8A8">
            <wp:extent cx="737870" cy="35941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66B" w:rsidRDefault="005A466B" w:rsidP="005A466B">
      <w:pPr>
        <w:spacing w:line="276" w:lineRule="auto"/>
        <w:ind w:left="1005"/>
        <w:rPr>
          <w:rFonts w:ascii="TH SarabunIT๙" w:hAnsi="TH SarabunIT๙" w:cs="TH SarabunIT๙"/>
          <w:sz w:val="32"/>
          <w:szCs w:val="32"/>
        </w:rPr>
      </w:pPr>
      <w:r w:rsidRPr="00E02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(ผู้ช่วยศาสตราจารย์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มนูญ   เมฆอรุณกมล</w:t>
      </w:r>
      <w:r w:rsidRPr="00E02C3E">
        <w:rPr>
          <w:rFonts w:ascii="TH SarabunIT๙" w:hAnsi="TH SarabunIT๙" w:cs="TH SarabunIT๙"/>
          <w:sz w:val="32"/>
          <w:szCs w:val="32"/>
          <w:cs/>
        </w:rPr>
        <w:t>)</w:t>
      </w:r>
    </w:p>
    <w:p w:rsidR="005A466B" w:rsidRPr="00E02C3E" w:rsidRDefault="005A466B" w:rsidP="005A466B">
      <w:pPr>
        <w:spacing w:line="276" w:lineRule="auto"/>
        <w:ind w:left="10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02C3E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รองอธิการบดีมหาวิทยาลัยเทคโนโลยีราชมงคลล้านนา</w:t>
      </w:r>
      <w:r w:rsidRPr="00E02C3E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</w:p>
    <w:p w:rsidR="005A466B" w:rsidRPr="00F924F3" w:rsidRDefault="005A466B" w:rsidP="005A466B">
      <w:pPr>
        <w:spacing w:line="276" w:lineRule="auto"/>
        <w:jc w:val="center"/>
        <w:rPr>
          <w:rFonts w:eastAsia="Angsana New"/>
        </w:rPr>
      </w:pPr>
    </w:p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P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/>
    <w:p w:rsidR="005A466B" w:rsidRDefault="005A466B" w:rsidP="005A466B">
      <w:pPr>
        <w:rPr>
          <w:cs/>
        </w:rPr>
        <w:sectPr w:rsidR="005A466B" w:rsidSect="00184A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A466B" w:rsidRDefault="005A466B" w:rsidP="005A466B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E2B">
        <w:rPr>
          <w:rFonts w:ascii="TH SarabunIT๙" w:hAnsi="TH SarabunIT๙" w:cs="TH SarabunIT๙"/>
          <w:sz w:val="32"/>
          <w:szCs w:val="32"/>
          <w:cs/>
        </w:rPr>
        <w:lastRenderedPageBreak/>
        <w:t>ประกาศรายชื่อผู้มีสิทธิ์สอบ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อาจารย์ (สอนหลักสูตรประมง)  </w:t>
      </w:r>
    </w:p>
    <w:p w:rsidR="005A466B" w:rsidRPr="00441E2B" w:rsidRDefault="005A466B" w:rsidP="005A466B">
      <w:pPr>
        <w:jc w:val="center"/>
        <w:rPr>
          <w:rFonts w:ascii="TH SarabunIT๙" w:hAnsi="TH SarabunIT๙" w:cs="TH SarabunIT๙"/>
          <w:sz w:val="32"/>
          <w:szCs w:val="32"/>
        </w:rPr>
      </w:pPr>
      <w:r w:rsidRPr="00441E2B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คณะวิทยาศาสตร์และเทคโนโลยีการเกษตร มหาวิทยาลัยเทคโนโลยีราชมงคลล้านนา ลำปาง</w:t>
      </w:r>
    </w:p>
    <w:p w:rsidR="005A466B" w:rsidRDefault="005A466B" w:rsidP="005A46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41E2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กรกฎาคม  2560  ตั้งแต่เวลา 09.00 น. เป็นต้นไป</w:t>
      </w:r>
    </w:p>
    <w:p w:rsidR="005A466B" w:rsidRPr="00441E2B" w:rsidRDefault="005A466B" w:rsidP="005A466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816"/>
        <w:gridCol w:w="1335"/>
        <w:gridCol w:w="10167"/>
      </w:tblGrid>
      <w:tr w:rsidR="005A466B" w:rsidRPr="00441E2B" w:rsidTr="00D5004E"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E2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51" w:type="dxa"/>
            <w:gridSpan w:val="2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E2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016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E2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A466B" w:rsidRPr="00441E2B" w:rsidTr="00D5004E">
        <w:trPr>
          <w:trHeight w:val="422"/>
        </w:trPr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E2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51" w:type="dxa"/>
            <w:gridSpan w:val="2"/>
          </w:tcPr>
          <w:p w:rsidR="005A466B" w:rsidRPr="00441E2B" w:rsidRDefault="005A466B" w:rsidP="00D500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นางสาวสุภัทรชา   ธุระกิจ</w:t>
            </w:r>
          </w:p>
        </w:tc>
        <w:tc>
          <w:tcPr>
            <w:tcW w:w="10167" w:type="dxa"/>
            <w:tcBorders>
              <w:lef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สอบข้อเขียน และสอบสอน 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12.00</w:t>
            </w: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น. </w:t>
            </w: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ป.101 อาคาร 5 (อาคารประมง)</w:t>
            </w:r>
          </w:p>
        </w:tc>
      </w:tr>
      <w:tr w:rsidR="005A466B" w:rsidRPr="00441E2B" w:rsidTr="00D5004E">
        <w:trPr>
          <w:trHeight w:val="422"/>
        </w:trPr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1" w:type="dxa"/>
            <w:gridSpan w:val="2"/>
          </w:tcPr>
          <w:p w:rsidR="005A466B" w:rsidRDefault="005A466B" w:rsidP="00D500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67" w:type="dxa"/>
            <w:tcBorders>
              <w:left w:val="nil"/>
            </w:tcBorders>
          </w:tcPr>
          <w:p w:rsidR="005A466B" w:rsidRPr="00F77D9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(การสอบสอนให้ผู้เข้าสอบเตรียมเนื้อเรื่องในการสอน จำนวน 1 เรื่อง โดยให้ใช้เวลาสอนโดยประมาณ 15 นาที)</w:t>
            </w:r>
          </w:p>
        </w:tc>
      </w:tr>
      <w:tr w:rsidR="005A466B" w:rsidRPr="00441E2B" w:rsidTr="00D5004E">
        <w:trPr>
          <w:trHeight w:val="440"/>
        </w:trPr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1" w:type="dxa"/>
            <w:gridSpan w:val="2"/>
          </w:tcPr>
          <w:p w:rsidR="005A466B" w:rsidRDefault="005A466B" w:rsidP="00D500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67" w:type="dxa"/>
            <w:tcBorders>
              <w:left w:val="nil"/>
            </w:tcBorders>
          </w:tcPr>
          <w:p w:rsidR="005A466B" w:rsidRPr="00F77D9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สอบสัมภาษณ์ เวลา 13.30 น. เป็นต้นไป </w:t>
            </w: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>ณ ห้องประชุม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กองบริหารทรัพยากร ชั้น 2 อาคารอำนวยการ</w:t>
            </w:r>
          </w:p>
        </w:tc>
      </w:tr>
      <w:tr w:rsidR="005A466B" w:rsidRPr="00441E2B" w:rsidTr="00D5004E">
        <w:trPr>
          <w:trHeight w:val="422"/>
        </w:trPr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F77D9B" w:rsidRDefault="005A466B" w:rsidP="005A466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ประกาศรายชื่อผู้ผ่านการสอบคัดเลือกวันที่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F77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5A466B" w:rsidRPr="00441E2B" w:rsidTr="00D5004E">
        <w:trPr>
          <w:trHeight w:val="449"/>
        </w:trPr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F77D9B" w:rsidRDefault="005A466B" w:rsidP="00D500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การเริ่มปฏิบัติงานจะแจ้งให้ทราบในวันที่ประกาศผลสอบคัดเลือก</w:t>
            </w:r>
          </w:p>
        </w:tc>
      </w:tr>
      <w:tr w:rsidR="005A466B" w:rsidRPr="00441E2B" w:rsidTr="00D5004E">
        <w:tc>
          <w:tcPr>
            <w:tcW w:w="1007" w:type="dxa"/>
          </w:tcPr>
          <w:p w:rsidR="005A466B" w:rsidRPr="00441E2B" w:rsidRDefault="005A466B" w:rsidP="00D500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441E2B" w:rsidRDefault="005A466B" w:rsidP="00D50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F77D9B" w:rsidRDefault="005A466B" w:rsidP="00D500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A466B" w:rsidRPr="00F60EFD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296432" w:rsidRDefault="005A466B" w:rsidP="00D5004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66B" w:rsidRPr="00F60EFD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296432" w:rsidRDefault="005A466B" w:rsidP="00D5004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66B" w:rsidRPr="00F60EFD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B67020" w:rsidRDefault="005A466B" w:rsidP="00D5004E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A466B" w:rsidRPr="00ED78CF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710F6F" w:rsidRDefault="005A466B" w:rsidP="00D5004E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466B" w:rsidRPr="00ED78CF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710F6F" w:rsidRDefault="005A466B" w:rsidP="00D5004E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466B" w:rsidRPr="00ED78CF" w:rsidTr="00D5004E">
        <w:tc>
          <w:tcPr>
            <w:tcW w:w="1007" w:type="dxa"/>
          </w:tcPr>
          <w:p w:rsidR="005A466B" w:rsidRPr="00A37066" w:rsidRDefault="005A466B" w:rsidP="00D500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Pr="00A37066" w:rsidRDefault="005A466B" w:rsidP="00D500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710F6F" w:rsidRDefault="005A466B" w:rsidP="00D5004E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A466B" w:rsidRPr="00ED78CF" w:rsidTr="00D5004E">
        <w:tc>
          <w:tcPr>
            <w:tcW w:w="1007" w:type="dxa"/>
          </w:tcPr>
          <w:p w:rsidR="005A466B" w:rsidRDefault="005A466B" w:rsidP="00D5004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5A466B" w:rsidRPr="0009278C" w:rsidRDefault="005A466B" w:rsidP="00D5004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335" w:type="dxa"/>
            <w:tcBorders>
              <w:left w:val="nil"/>
            </w:tcBorders>
          </w:tcPr>
          <w:p w:rsidR="005A466B" w:rsidRDefault="005A466B" w:rsidP="00D5004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167" w:type="dxa"/>
          </w:tcPr>
          <w:p w:rsidR="005A466B" w:rsidRPr="00710F6F" w:rsidRDefault="005A466B" w:rsidP="00D5004E">
            <w:p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184A6B" w:rsidRPr="00184A6B" w:rsidRDefault="00184A6B" w:rsidP="00796ABD"/>
    <w:sectPr w:rsidR="00184A6B" w:rsidRPr="00184A6B" w:rsidSect="00184A6B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B"/>
    <w:rsid w:val="00184A6B"/>
    <w:rsid w:val="00280A15"/>
    <w:rsid w:val="005A466B"/>
    <w:rsid w:val="00796ABD"/>
    <w:rsid w:val="007E7975"/>
    <w:rsid w:val="00952443"/>
    <w:rsid w:val="00C66257"/>
    <w:rsid w:val="00E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095012-9DB1-4646-BCC8-375D1E07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6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4A6B"/>
    <w:pPr>
      <w:keepNext/>
      <w:jc w:val="thaiDistribute"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A6B"/>
    <w:rPr>
      <w:rFonts w:ascii="BrowalliaUPC" w:eastAsia="Times New Roman" w:hAnsi="BrowalliaUPC" w:cs="Browall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66B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6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ภคินี   ไชยวุฒิ</cp:lastModifiedBy>
  <cp:revision>2</cp:revision>
  <cp:lastPrinted>2017-07-17T02:24:00Z</cp:lastPrinted>
  <dcterms:created xsi:type="dcterms:W3CDTF">2017-07-18T08:41:00Z</dcterms:created>
  <dcterms:modified xsi:type="dcterms:W3CDTF">2017-07-18T08:41:00Z</dcterms:modified>
</cp:coreProperties>
</file>